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3E1F7E" w:rsidP="005A5E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D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0ED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DD10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b/>
          <w:bCs/>
          <w:sz w:val="28"/>
          <w:szCs w:val="28"/>
        </w:rPr>
        <w:t>110</w:t>
      </w:r>
    </w:p>
    <w:p w:rsidR="005A5E04" w:rsidRDefault="005A5E04" w:rsidP="005A5E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5A5E04" w:rsidRDefault="005A5E04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5A5E04" w:rsidP="005A5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режима «Повышенная готовность» на территории городского поселения «Борзинское» </w:t>
      </w: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F8B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 связи с ликвидацией аварийных ситуаций  в соответствии с  ч. 8, 9 ст.14 Федерального  закона № 131-ФЗ от  06. 10. 2003 года  «Об общих принципах организации местного самоуправления в  Российской Федерации»,</w:t>
      </w:r>
      <w:r>
        <w:t xml:space="preserve"> </w:t>
      </w:r>
      <w:r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>
        <w:rPr>
          <w:color w:val="222222"/>
          <w:sz w:val="28"/>
          <w:szCs w:val="28"/>
        </w:rPr>
        <w:t xml:space="preserve"> ст. 37, 38 Устава городского поселения «Борзинское»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Style w:val="a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Администрация городского</w:t>
      </w:r>
      <w:proofErr w:type="gramEnd"/>
      <w:r>
        <w:rPr>
          <w:color w:val="000000"/>
          <w:sz w:val="28"/>
          <w:szCs w:val="28"/>
        </w:rPr>
        <w:t xml:space="preserve"> поселения «Борзинское» </w:t>
      </w:r>
    </w:p>
    <w:p w:rsidR="005A5E04" w:rsidRDefault="005A5E04" w:rsidP="00665F8B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>
        <w:rPr>
          <w:b/>
          <w:bCs/>
          <w:sz w:val="28"/>
          <w:szCs w:val="28"/>
          <w:lang w:eastAsia="en-US"/>
        </w:rPr>
        <w:t>н</w:t>
      </w:r>
      <w:proofErr w:type="spellEnd"/>
      <w:r>
        <w:rPr>
          <w:b/>
          <w:bCs/>
          <w:sz w:val="28"/>
          <w:szCs w:val="28"/>
          <w:lang w:eastAsia="en-US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«Повышенная готовность», веденный постановлением  администрации городского поселения «Борзинское» от </w:t>
      </w:r>
      <w:r w:rsidR="00DD10E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0E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DD10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 5</w:t>
      </w:r>
      <w:r w:rsidR="00DD10E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в результате возникшей аварии техногенного характера 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10ED" w:rsidRDefault="005A5E04" w:rsidP="00DD10E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10E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«Борзинское» </w:t>
      </w:r>
      <w:r w:rsidR="00DD10ED">
        <w:rPr>
          <w:rFonts w:ascii="Times New Roman" w:hAnsi="Times New Roman" w:cs="Times New Roman"/>
          <w:sz w:val="28"/>
          <w:szCs w:val="28"/>
        </w:rPr>
        <w:t>от 30 августа  2021 г. №  522 «</w:t>
      </w:r>
      <w:r w:rsidR="00DD10ED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 w:rsidR="00DD10ED"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 w:rsidR="00DD10ED">
        <w:rPr>
          <w:rFonts w:ascii="Times New Roman" w:hAnsi="Times New Roman" w:cs="Times New Roman"/>
          <w:color w:val="000000"/>
          <w:sz w:val="28"/>
          <w:szCs w:val="28"/>
        </w:rPr>
        <w:t>муниципального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в результате возникшей аварии техногенного характера на территории городского поселения «Борзинское»</w:t>
      </w:r>
      <w:r w:rsidR="00DD10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04" w:rsidRPr="00DD10ED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0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DD10E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D10E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A5E04" w:rsidRDefault="005A5E04" w:rsidP="005A5E0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0ED" w:rsidRDefault="00DD10ED" w:rsidP="00DD10ED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главы </w:t>
      </w:r>
      <w:r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</w:t>
      </w:r>
      <w:r>
        <w:rPr>
          <w:rFonts w:ascii="Times New Roman" w:hAnsi="Times New Roman" w:cs="Times New Roman"/>
          <w:sz w:val="28"/>
          <w:szCs w:val="28"/>
        </w:rPr>
        <w:t>Н.А. Титова</w:t>
      </w:r>
    </w:p>
    <w:p w:rsidR="00366509" w:rsidRDefault="00366509" w:rsidP="005A5E04">
      <w:pPr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B1" w:rsidRDefault="007069B1" w:rsidP="00836FDD">
      <w:pPr>
        <w:spacing w:after="0" w:line="240" w:lineRule="auto"/>
      </w:pPr>
      <w:r>
        <w:separator/>
      </w:r>
    </w:p>
  </w:endnote>
  <w:endnote w:type="continuationSeparator" w:id="0">
    <w:p w:rsidR="007069B1" w:rsidRDefault="007069B1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B1" w:rsidRDefault="007069B1" w:rsidP="00836FDD">
      <w:pPr>
        <w:spacing w:after="0" w:line="240" w:lineRule="auto"/>
      </w:pPr>
      <w:r>
        <w:separator/>
      </w:r>
    </w:p>
  </w:footnote>
  <w:footnote w:type="continuationSeparator" w:id="0">
    <w:p w:rsidR="007069B1" w:rsidRDefault="007069B1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662EF8">
    <w:pPr>
      <w:pStyle w:val="a7"/>
      <w:jc w:val="center"/>
    </w:pPr>
    <w:fldSimple w:instr=" PAGE   \* MERGEFORMAT ">
      <w:r w:rsidR="00665F8B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B66E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285C"/>
    <w:rsid w:val="000068D6"/>
    <w:rsid w:val="00007D98"/>
    <w:rsid w:val="00010576"/>
    <w:rsid w:val="00011EAD"/>
    <w:rsid w:val="00017B0C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0F4CB1"/>
    <w:rsid w:val="0010654F"/>
    <w:rsid w:val="00127870"/>
    <w:rsid w:val="00134142"/>
    <w:rsid w:val="00134F01"/>
    <w:rsid w:val="00161D14"/>
    <w:rsid w:val="0016543C"/>
    <w:rsid w:val="00171A92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10A05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34269"/>
    <w:rsid w:val="0033565A"/>
    <w:rsid w:val="0033657B"/>
    <w:rsid w:val="00336919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1F7E"/>
    <w:rsid w:val="003E742C"/>
    <w:rsid w:val="003F4E7E"/>
    <w:rsid w:val="003F61CB"/>
    <w:rsid w:val="00400C73"/>
    <w:rsid w:val="004020CC"/>
    <w:rsid w:val="0040722D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0D5"/>
    <w:rsid w:val="005018C2"/>
    <w:rsid w:val="00504512"/>
    <w:rsid w:val="00557620"/>
    <w:rsid w:val="00560FDB"/>
    <w:rsid w:val="005633C4"/>
    <w:rsid w:val="0056486E"/>
    <w:rsid w:val="00566716"/>
    <w:rsid w:val="005757DD"/>
    <w:rsid w:val="005A10D6"/>
    <w:rsid w:val="005A3DAC"/>
    <w:rsid w:val="005A5E04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2EF8"/>
    <w:rsid w:val="00663A57"/>
    <w:rsid w:val="00665F8B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D14BE"/>
    <w:rsid w:val="006E5351"/>
    <w:rsid w:val="006F0D1F"/>
    <w:rsid w:val="006F3AF1"/>
    <w:rsid w:val="007043A3"/>
    <w:rsid w:val="007069B1"/>
    <w:rsid w:val="007167B0"/>
    <w:rsid w:val="00716F87"/>
    <w:rsid w:val="00721CE0"/>
    <w:rsid w:val="00726243"/>
    <w:rsid w:val="00736EE7"/>
    <w:rsid w:val="00741350"/>
    <w:rsid w:val="0075580A"/>
    <w:rsid w:val="007813B4"/>
    <w:rsid w:val="00787FE8"/>
    <w:rsid w:val="007A09A4"/>
    <w:rsid w:val="007A240C"/>
    <w:rsid w:val="007C2D00"/>
    <w:rsid w:val="00800E03"/>
    <w:rsid w:val="00836FDD"/>
    <w:rsid w:val="00840170"/>
    <w:rsid w:val="00852CDD"/>
    <w:rsid w:val="00860C86"/>
    <w:rsid w:val="00862948"/>
    <w:rsid w:val="00867DA2"/>
    <w:rsid w:val="008704C2"/>
    <w:rsid w:val="00870C4C"/>
    <w:rsid w:val="00873CB7"/>
    <w:rsid w:val="00874FE5"/>
    <w:rsid w:val="00877D12"/>
    <w:rsid w:val="00881559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E7D08"/>
    <w:rsid w:val="009F3983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2296"/>
    <w:rsid w:val="00AC11D4"/>
    <w:rsid w:val="00AC4F9C"/>
    <w:rsid w:val="00B10C5E"/>
    <w:rsid w:val="00B144F8"/>
    <w:rsid w:val="00B15170"/>
    <w:rsid w:val="00B26046"/>
    <w:rsid w:val="00B27F56"/>
    <w:rsid w:val="00B30927"/>
    <w:rsid w:val="00B37691"/>
    <w:rsid w:val="00B441D7"/>
    <w:rsid w:val="00B460A9"/>
    <w:rsid w:val="00B50F6E"/>
    <w:rsid w:val="00B521A9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2B2"/>
    <w:rsid w:val="00D04074"/>
    <w:rsid w:val="00D040C9"/>
    <w:rsid w:val="00D04EB0"/>
    <w:rsid w:val="00D20075"/>
    <w:rsid w:val="00D30B5F"/>
    <w:rsid w:val="00D326C4"/>
    <w:rsid w:val="00D3356E"/>
    <w:rsid w:val="00D35E24"/>
    <w:rsid w:val="00D37593"/>
    <w:rsid w:val="00D50681"/>
    <w:rsid w:val="00D56415"/>
    <w:rsid w:val="00D6222D"/>
    <w:rsid w:val="00D637EA"/>
    <w:rsid w:val="00D7272F"/>
    <w:rsid w:val="00D8386C"/>
    <w:rsid w:val="00D924C6"/>
    <w:rsid w:val="00DA3482"/>
    <w:rsid w:val="00DA51D3"/>
    <w:rsid w:val="00DB4680"/>
    <w:rsid w:val="00DC30D0"/>
    <w:rsid w:val="00DC7D51"/>
    <w:rsid w:val="00DD10ED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25BA"/>
    <w:rsid w:val="00E837A4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47440"/>
    <w:rsid w:val="00F577FE"/>
    <w:rsid w:val="00F63784"/>
    <w:rsid w:val="00F65BE7"/>
    <w:rsid w:val="00F7016C"/>
    <w:rsid w:val="00F82F2F"/>
    <w:rsid w:val="00F84FBA"/>
    <w:rsid w:val="00FB06F2"/>
    <w:rsid w:val="00FB0981"/>
    <w:rsid w:val="00FB10FF"/>
    <w:rsid w:val="00FB35F2"/>
    <w:rsid w:val="00FC3F5C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09C2-5C90-4B2F-82BB-E84C309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12</cp:revision>
  <cp:lastPrinted>2024-02-22T00:48:00Z</cp:lastPrinted>
  <dcterms:created xsi:type="dcterms:W3CDTF">2022-09-06T23:20:00Z</dcterms:created>
  <dcterms:modified xsi:type="dcterms:W3CDTF">2024-02-22T01:17:00Z</dcterms:modified>
</cp:coreProperties>
</file>